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BBEB" w14:textId="0BDCEBE3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</w:t>
      </w:r>
      <w:r w:rsidR="005C717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den,</w:t>
      </w:r>
    </w:p>
    <w:p w14:paraId="1399FCFE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14:paraId="158B4EDA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1C5CCBFA" w14:textId="4D177918" w:rsidR="005C6DDD" w:rsidRDefault="00F21CD1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A6516">
        <w:rPr>
          <w:rFonts w:ascii="Times New Roman" w:hAnsi="Times New Roman"/>
          <w:sz w:val="24"/>
          <w:szCs w:val="24"/>
        </w:rPr>
        <w:t>polečnost</w:t>
      </w:r>
      <w:r>
        <w:rPr>
          <w:rFonts w:ascii="Times New Roman" w:hAnsi="Times New Roman"/>
          <w:sz w:val="24"/>
          <w:szCs w:val="24"/>
        </w:rPr>
        <w:t xml:space="preserve"> </w:t>
      </w:r>
      <w:r w:rsidR="00C547D3">
        <w:rPr>
          <w:rFonts w:ascii="Times New Roman" w:hAnsi="Times New Roman"/>
          <w:sz w:val="24"/>
          <w:szCs w:val="24"/>
        </w:rPr>
        <w:t>BIOCONT LABORATORY</w:t>
      </w:r>
      <w:r w:rsidR="005A6516">
        <w:rPr>
          <w:rFonts w:ascii="Times New Roman" w:hAnsi="Times New Roman"/>
          <w:sz w:val="24"/>
          <w:szCs w:val="24"/>
        </w:rPr>
        <w:t xml:space="preserve"> bude provádět</w:t>
      </w:r>
      <w:r w:rsidR="005F74A4">
        <w:rPr>
          <w:rFonts w:ascii="Times New Roman" w:hAnsi="Times New Roman"/>
          <w:sz w:val="24"/>
          <w:szCs w:val="24"/>
        </w:rPr>
        <w:t xml:space="preserve"> leteckou</w:t>
      </w:r>
      <w:r w:rsidR="005A6516">
        <w:rPr>
          <w:rFonts w:ascii="Times New Roman" w:hAnsi="Times New Roman"/>
          <w:sz w:val="24"/>
          <w:szCs w:val="24"/>
        </w:rPr>
        <w:t xml:space="preserve"> a</w:t>
      </w:r>
      <w:r w:rsidR="005C6DDD">
        <w:rPr>
          <w:rFonts w:ascii="Times New Roman" w:hAnsi="Times New Roman"/>
          <w:sz w:val="24"/>
          <w:szCs w:val="24"/>
        </w:rPr>
        <w:t>plikac</w:t>
      </w:r>
      <w:r w:rsidR="001F7FFA">
        <w:rPr>
          <w:rFonts w:ascii="Times New Roman" w:hAnsi="Times New Roman"/>
          <w:sz w:val="24"/>
          <w:szCs w:val="24"/>
        </w:rPr>
        <w:t>i</w:t>
      </w:r>
      <w:r w:rsidR="005C6DDD">
        <w:rPr>
          <w:rFonts w:ascii="Times New Roman" w:hAnsi="Times New Roman"/>
          <w:sz w:val="24"/>
          <w:szCs w:val="24"/>
        </w:rPr>
        <w:t xml:space="preserve"> </w:t>
      </w:r>
      <w:r w:rsidR="005C6DDD" w:rsidRPr="00B44028">
        <w:rPr>
          <w:rFonts w:ascii="Times New Roman" w:hAnsi="Times New Roman"/>
          <w:b/>
          <w:bCs/>
          <w:sz w:val="24"/>
          <w:szCs w:val="24"/>
        </w:rPr>
        <w:t>biologickým prostředkem</w:t>
      </w:r>
      <w:r w:rsidR="005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DDD" w:rsidRPr="001F7FFA">
        <w:rPr>
          <w:rFonts w:ascii="Times New Roman" w:hAnsi="Times New Roman"/>
          <w:b/>
          <w:bCs/>
          <w:sz w:val="24"/>
          <w:szCs w:val="24"/>
        </w:rPr>
        <w:t>TrichoLet</w:t>
      </w:r>
      <w:proofErr w:type="spellEnd"/>
      <w:r w:rsidR="005C6DDD"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Trichogramma</w:t>
      </w:r>
      <w:proofErr w:type="spellEnd"/>
      <w:r w:rsidR="005C6DDD" w:rsidRPr="005F74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evanescens</w:t>
      </w:r>
      <w:proofErr w:type="spellEnd"/>
      <w:r w:rsidR="005C6DDD"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14:paraId="2F09F3F0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2BE007EB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14:paraId="4C9C9205" w14:textId="77777777"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14:paraId="2D9AA6E1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 w:rsidRPr="005F74A4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 xml:space="preserve">není toxický pro včely, zvěř, vodní </w:t>
      </w:r>
      <w:r w:rsidR="00F21CD1">
        <w:rPr>
          <w:rFonts w:ascii="Times New Roman" w:hAnsi="Times New Roman"/>
          <w:b/>
          <w:bCs/>
          <w:sz w:val="24"/>
          <w:szCs w:val="24"/>
        </w:rPr>
        <w:t>organismy</w:t>
      </w:r>
      <w:r>
        <w:rPr>
          <w:rFonts w:ascii="Times New Roman" w:hAnsi="Times New Roman"/>
          <w:b/>
          <w:bCs/>
          <w:sz w:val="24"/>
          <w:szCs w:val="24"/>
        </w:rPr>
        <w:t xml:space="preserve"> a další necílové organi</w:t>
      </w:r>
      <w:r w:rsidR="00F21CD1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>.</w:t>
      </w:r>
    </w:p>
    <w:p w14:paraId="2100D025" w14:textId="26CFB9C2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  </w:t>
      </w:r>
    </w:p>
    <w:p w14:paraId="373DDD14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5B572699" w14:textId="68697861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</w:t>
      </w:r>
      <w:r w:rsidR="005A6516">
        <w:rPr>
          <w:rFonts w:ascii="Times New Roman" w:hAnsi="Times New Roman"/>
          <w:sz w:val="24"/>
          <w:szCs w:val="24"/>
        </w:rPr>
        <w:t xml:space="preserve">Termín první aplikace </w:t>
      </w:r>
      <w:r w:rsidR="00841A89">
        <w:rPr>
          <w:rFonts w:ascii="Times New Roman" w:hAnsi="Times New Roman"/>
          <w:sz w:val="24"/>
          <w:szCs w:val="24"/>
        </w:rPr>
        <w:t>plánujeme</w:t>
      </w:r>
      <w:r w:rsidR="005A6516">
        <w:rPr>
          <w:rFonts w:ascii="Times New Roman" w:hAnsi="Times New Roman"/>
          <w:sz w:val="24"/>
          <w:szCs w:val="24"/>
        </w:rPr>
        <w:t xml:space="preserve"> předběžně </w:t>
      </w:r>
      <w:r w:rsidR="00841A89">
        <w:rPr>
          <w:rFonts w:ascii="Times New Roman" w:hAnsi="Times New Roman"/>
          <w:sz w:val="24"/>
          <w:szCs w:val="24"/>
        </w:rPr>
        <w:t>na</w:t>
      </w:r>
      <w:r w:rsidR="006C343A">
        <w:rPr>
          <w:rFonts w:ascii="Times New Roman" w:hAnsi="Times New Roman"/>
          <w:sz w:val="24"/>
          <w:szCs w:val="24"/>
        </w:rPr>
        <w:t> období</w:t>
      </w:r>
      <w:r w:rsidR="004176A3">
        <w:rPr>
          <w:rFonts w:ascii="Times New Roman" w:hAnsi="Times New Roman"/>
          <w:sz w:val="24"/>
          <w:szCs w:val="24"/>
        </w:rPr>
        <w:t xml:space="preserve"> </w:t>
      </w:r>
      <w:r w:rsidR="00974095">
        <w:rPr>
          <w:rFonts w:ascii="Times New Roman" w:hAnsi="Times New Roman"/>
          <w:sz w:val="24"/>
          <w:szCs w:val="24"/>
        </w:rPr>
        <w:t>1</w:t>
      </w:r>
      <w:r w:rsidR="007F3616">
        <w:rPr>
          <w:rFonts w:ascii="Times New Roman" w:hAnsi="Times New Roman"/>
          <w:sz w:val="24"/>
          <w:szCs w:val="24"/>
        </w:rPr>
        <w:t>5</w:t>
      </w:r>
      <w:r w:rsidR="00841A89">
        <w:rPr>
          <w:rFonts w:ascii="Times New Roman" w:hAnsi="Times New Roman"/>
          <w:sz w:val="24"/>
          <w:szCs w:val="24"/>
        </w:rPr>
        <w:t xml:space="preserve">. - </w:t>
      </w:r>
      <w:r w:rsidR="005C7172">
        <w:rPr>
          <w:rFonts w:ascii="Times New Roman" w:hAnsi="Times New Roman"/>
          <w:sz w:val="24"/>
          <w:szCs w:val="24"/>
        </w:rPr>
        <w:t>1</w:t>
      </w:r>
      <w:r w:rsidR="007F3616">
        <w:rPr>
          <w:rFonts w:ascii="Times New Roman" w:hAnsi="Times New Roman"/>
          <w:sz w:val="24"/>
          <w:szCs w:val="24"/>
        </w:rPr>
        <w:t>8</w:t>
      </w:r>
      <w:r w:rsidR="006C343A">
        <w:rPr>
          <w:rFonts w:ascii="Times New Roman" w:hAnsi="Times New Roman"/>
          <w:sz w:val="24"/>
          <w:szCs w:val="24"/>
        </w:rPr>
        <w:t>.</w:t>
      </w:r>
      <w:r w:rsidR="005A6516">
        <w:rPr>
          <w:rFonts w:ascii="Times New Roman" w:hAnsi="Times New Roman"/>
          <w:sz w:val="24"/>
          <w:szCs w:val="24"/>
        </w:rPr>
        <w:t xml:space="preserve"> června</w:t>
      </w:r>
      <w:r w:rsidR="001C4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podmínkách. Druhá aplikace bude provedena 7 až 10 dnů po první aplikaci.</w:t>
      </w:r>
      <w:r w:rsidR="00E95F1F">
        <w:rPr>
          <w:rFonts w:ascii="Times New Roman" w:hAnsi="Times New Roman"/>
          <w:sz w:val="24"/>
          <w:szCs w:val="24"/>
        </w:rPr>
        <w:t xml:space="preserve"> </w:t>
      </w:r>
    </w:p>
    <w:p w14:paraId="3970AFB9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3121484" w14:textId="77777777" w:rsidR="00E95F1F" w:rsidRDefault="00E95F1F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14:paraId="57A9CA4B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27C27DE2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14:paraId="6B640A63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14:paraId="77EF5626" w14:textId="77777777"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14:paraId="33C8D615" w14:textId="77777777" w:rsidR="001F7FFA" w:rsidRDefault="001F7FFA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AC9BB39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4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8203A25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14:paraId="37637F60" w14:textId="77777777"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14:paraId="7F1A48DB" w14:textId="77777777"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14:paraId="2E6A0899" w14:textId="77777777"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14:paraId="34D8A5FB" w14:textId="77777777"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14:paraId="76646433" w14:textId="4E9F4055"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7F3616">
        <w:rPr>
          <w:rFonts w:ascii="Times New Roman" w:hAnsi="Times New Roman"/>
          <w:sz w:val="24"/>
          <w:szCs w:val="24"/>
        </w:rPr>
        <w:t>13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</w:t>
      </w:r>
      <w:r w:rsidR="00F21CD1">
        <w:rPr>
          <w:rFonts w:ascii="Times New Roman" w:hAnsi="Times New Roman"/>
          <w:sz w:val="24"/>
          <w:szCs w:val="24"/>
        </w:rPr>
        <w:t>2</w:t>
      </w:r>
      <w:r w:rsidR="005C7172">
        <w:rPr>
          <w:rFonts w:ascii="Times New Roman" w:hAnsi="Times New Roman"/>
          <w:sz w:val="24"/>
          <w:szCs w:val="24"/>
        </w:rPr>
        <w:t>2</w:t>
      </w:r>
    </w:p>
    <w:p w14:paraId="0464E673" w14:textId="77777777"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DD"/>
    <w:rsid w:val="00000387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C26"/>
    <w:rsid w:val="00184226"/>
    <w:rsid w:val="00185AAB"/>
    <w:rsid w:val="001901F1"/>
    <w:rsid w:val="001A4A5F"/>
    <w:rsid w:val="001B471F"/>
    <w:rsid w:val="001B5634"/>
    <w:rsid w:val="001B587B"/>
    <w:rsid w:val="001B5A7D"/>
    <w:rsid w:val="001B5D2C"/>
    <w:rsid w:val="001C1D0A"/>
    <w:rsid w:val="001C208C"/>
    <w:rsid w:val="001C4533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1F7FFA"/>
    <w:rsid w:val="002033AD"/>
    <w:rsid w:val="00204252"/>
    <w:rsid w:val="0020769A"/>
    <w:rsid w:val="00207A91"/>
    <w:rsid w:val="002100C0"/>
    <w:rsid w:val="0021024F"/>
    <w:rsid w:val="00210DE3"/>
    <w:rsid w:val="00211D7A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1D87"/>
    <w:rsid w:val="002B4E1F"/>
    <w:rsid w:val="002B5E3A"/>
    <w:rsid w:val="002B7034"/>
    <w:rsid w:val="002C3C94"/>
    <w:rsid w:val="002C49C1"/>
    <w:rsid w:val="002C4DA0"/>
    <w:rsid w:val="002C4F6A"/>
    <w:rsid w:val="002C5EC2"/>
    <w:rsid w:val="002C779E"/>
    <w:rsid w:val="002C7FC3"/>
    <w:rsid w:val="002D0813"/>
    <w:rsid w:val="002D3CD3"/>
    <w:rsid w:val="002D7B0F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2012A"/>
    <w:rsid w:val="00322B4E"/>
    <w:rsid w:val="0032525B"/>
    <w:rsid w:val="00327E8E"/>
    <w:rsid w:val="00333A8A"/>
    <w:rsid w:val="00335B51"/>
    <w:rsid w:val="00337261"/>
    <w:rsid w:val="003529DF"/>
    <w:rsid w:val="00352A43"/>
    <w:rsid w:val="00357861"/>
    <w:rsid w:val="00361322"/>
    <w:rsid w:val="00362855"/>
    <w:rsid w:val="00366127"/>
    <w:rsid w:val="00366ABD"/>
    <w:rsid w:val="00370E6D"/>
    <w:rsid w:val="00373672"/>
    <w:rsid w:val="00382A01"/>
    <w:rsid w:val="00384A03"/>
    <w:rsid w:val="003920E2"/>
    <w:rsid w:val="0039282E"/>
    <w:rsid w:val="003949F9"/>
    <w:rsid w:val="00395FFA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176A3"/>
    <w:rsid w:val="0042582C"/>
    <w:rsid w:val="004312B8"/>
    <w:rsid w:val="0044485C"/>
    <w:rsid w:val="00446AF1"/>
    <w:rsid w:val="00452817"/>
    <w:rsid w:val="00455115"/>
    <w:rsid w:val="0045739B"/>
    <w:rsid w:val="0046387E"/>
    <w:rsid w:val="0046628F"/>
    <w:rsid w:val="00470D58"/>
    <w:rsid w:val="004715F6"/>
    <w:rsid w:val="00480300"/>
    <w:rsid w:val="004823BD"/>
    <w:rsid w:val="0048339C"/>
    <w:rsid w:val="00483FF1"/>
    <w:rsid w:val="0048491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C2A62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71F1"/>
    <w:rsid w:val="005A2833"/>
    <w:rsid w:val="005A4E07"/>
    <w:rsid w:val="005A5E32"/>
    <w:rsid w:val="005A61FD"/>
    <w:rsid w:val="005A6516"/>
    <w:rsid w:val="005B0698"/>
    <w:rsid w:val="005B14FB"/>
    <w:rsid w:val="005B41D2"/>
    <w:rsid w:val="005B43F2"/>
    <w:rsid w:val="005C25EB"/>
    <w:rsid w:val="005C3ACA"/>
    <w:rsid w:val="005C6DDD"/>
    <w:rsid w:val="005C7172"/>
    <w:rsid w:val="005D7E5C"/>
    <w:rsid w:val="005E3B20"/>
    <w:rsid w:val="005E401E"/>
    <w:rsid w:val="005E5754"/>
    <w:rsid w:val="005E7022"/>
    <w:rsid w:val="005F2D72"/>
    <w:rsid w:val="005F6707"/>
    <w:rsid w:val="005F74A4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343A"/>
    <w:rsid w:val="006C7F8B"/>
    <w:rsid w:val="006D17D2"/>
    <w:rsid w:val="006D285E"/>
    <w:rsid w:val="006D3BB3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57443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3616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1A89"/>
    <w:rsid w:val="00847103"/>
    <w:rsid w:val="00850CDE"/>
    <w:rsid w:val="00851013"/>
    <w:rsid w:val="0086224E"/>
    <w:rsid w:val="008739D8"/>
    <w:rsid w:val="00874C53"/>
    <w:rsid w:val="008763A3"/>
    <w:rsid w:val="00880245"/>
    <w:rsid w:val="00887089"/>
    <w:rsid w:val="00887E36"/>
    <w:rsid w:val="00895AD0"/>
    <w:rsid w:val="008979B5"/>
    <w:rsid w:val="008A5F58"/>
    <w:rsid w:val="008B2E13"/>
    <w:rsid w:val="008C0E4D"/>
    <w:rsid w:val="008C1B53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55936"/>
    <w:rsid w:val="00962E87"/>
    <w:rsid w:val="00967D69"/>
    <w:rsid w:val="00971FEA"/>
    <w:rsid w:val="00973826"/>
    <w:rsid w:val="00974095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35B84"/>
    <w:rsid w:val="00B421BE"/>
    <w:rsid w:val="00B42651"/>
    <w:rsid w:val="00B43386"/>
    <w:rsid w:val="00B435D2"/>
    <w:rsid w:val="00B44028"/>
    <w:rsid w:val="00B44CC0"/>
    <w:rsid w:val="00B52592"/>
    <w:rsid w:val="00B5364F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B6450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547D3"/>
    <w:rsid w:val="00C655E3"/>
    <w:rsid w:val="00C66D68"/>
    <w:rsid w:val="00C84844"/>
    <w:rsid w:val="00C94001"/>
    <w:rsid w:val="00C96ECB"/>
    <w:rsid w:val="00CB0E27"/>
    <w:rsid w:val="00CB1845"/>
    <w:rsid w:val="00CB2730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06C1C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3A02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95F1F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1CD1"/>
    <w:rsid w:val="00F233CD"/>
    <w:rsid w:val="00F23E4B"/>
    <w:rsid w:val="00F264E7"/>
    <w:rsid w:val="00F301F1"/>
    <w:rsid w:val="00F35D1B"/>
    <w:rsid w:val="00F418F7"/>
    <w:rsid w:val="00F426BB"/>
    <w:rsid w:val="00F50475"/>
    <w:rsid w:val="00F53EBB"/>
    <w:rsid w:val="00F64A29"/>
    <w:rsid w:val="00F82A55"/>
    <w:rsid w:val="00F84760"/>
    <w:rsid w:val="00F856E3"/>
    <w:rsid w:val="00F879BC"/>
    <w:rsid w:val="00F914C7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D93E"/>
  <w15:docId w15:val="{6DAF34AC-81C5-4BA2-8746-3C71B7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ar@bioco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Hana Kamelandrová</cp:lastModifiedBy>
  <cp:revision>4</cp:revision>
  <cp:lastPrinted>2016-06-14T06:47:00Z</cp:lastPrinted>
  <dcterms:created xsi:type="dcterms:W3CDTF">2022-06-13T17:10:00Z</dcterms:created>
  <dcterms:modified xsi:type="dcterms:W3CDTF">2022-06-15T07:49:00Z</dcterms:modified>
</cp:coreProperties>
</file>