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0D" w:rsidRPr="00195FBA" w:rsidRDefault="00195FBA" w:rsidP="00195FBA">
      <w:pPr>
        <w:jc w:val="center"/>
        <w:rPr>
          <w:b/>
          <w:smallCaps/>
          <w:sz w:val="72"/>
        </w:rPr>
      </w:pPr>
      <w:r w:rsidRPr="00195FBA">
        <w:rPr>
          <w:b/>
          <w:smallCaps/>
          <w:color w:val="BF8F00" w:themeColor="accent4" w:themeShade="BF"/>
          <w:sz w:val="144"/>
        </w:rPr>
        <w:t>H</w:t>
      </w:r>
      <w:r w:rsidRPr="00195FBA">
        <w:rPr>
          <w:b/>
          <w:smallCaps/>
          <w:sz w:val="72"/>
        </w:rPr>
        <w:t xml:space="preserve">ROMNIČNÍ </w:t>
      </w:r>
      <w:r w:rsidRPr="00195FBA">
        <w:rPr>
          <w:b/>
          <w:smallCaps/>
          <w:color w:val="BF8F00" w:themeColor="accent4" w:themeShade="BF"/>
          <w:sz w:val="72"/>
        </w:rPr>
        <w:t>K</w:t>
      </w:r>
      <w:r w:rsidRPr="00195FBA">
        <w:rPr>
          <w:b/>
          <w:smallCaps/>
          <w:sz w:val="72"/>
        </w:rPr>
        <w:t>ONCERT</w:t>
      </w:r>
    </w:p>
    <w:p w:rsidR="00195FBA" w:rsidRPr="00195FBA" w:rsidRDefault="00195FBA" w:rsidP="00195FBA">
      <w:pPr>
        <w:jc w:val="center"/>
        <w:rPr>
          <w:sz w:val="52"/>
        </w:rPr>
      </w:pPr>
      <w:r>
        <w:rPr>
          <w:sz w:val="52"/>
        </w:rPr>
        <w:t>Tovačovského chrámového sboru a </w:t>
      </w:r>
      <w:r w:rsidRPr="00195FBA">
        <w:rPr>
          <w:sz w:val="52"/>
        </w:rPr>
        <w:t>spolupracujících hudebník</w:t>
      </w:r>
      <w:r>
        <w:rPr>
          <w:sz w:val="52"/>
        </w:rPr>
        <w:t>ů</w:t>
      </w:r>
      <w:r w:rsidRPr="00195FBA">
        <w:rPr>
          <w:sz w:val="52"/>
        </w:rPr>
        <w:t xml:space="preserve"> na závěr doby vánoční</w:t>
      </w:r>
    </w:p>
    <w:p w:rsidR="00195FBA" w:rsidRPr="00195FBA" w:rsidRDefault="00195FBA" w:rsidP="00195FBA">
      <w:pPr>
        <w:jc w:val="center"/>
        <w:rPr>
          <w:b/>
          <w:color w:val="BF8F00" w:themeColor="accent4" w:themeShade="BF"/>
          <w:sz w:val="52"/>
        </w:rPr>
      </w:pPr>
      <w:r w:rsidRPr="00195FBA">
        <w:rPr>
          <w:b/>
          <w:color w:val="BF8F00" w:themeColor="accent4" w:themeShade="BF"/>
          <w:sz w:val="52"/>
        </w:rPr>
        <w:t>v neděli 2. února 2020 v 16 hod</w:t>
      </w:r>
    </w:p>
    <w:p w:rsidR="00195FBA" w:rsidRPr="00195FBA" w:rsidRDefault="00195FBA" w:rsidP="00195FBA">
      <w:pPr>
        <w:jc w:val="center"/>
        <w:rPr>
          <w:b/>
          <w:color w:val="BF8F00" w:themeColor="accent4" w:themeShade="BF"/>
          <w:sz w:val="52"/>
        </w:rPr>
      </w:pPr>
      <w:r w:rsidRPr="00195FBA">
        <w:rPr>
          <w:b/>
          <w:color w:val="BF8F00" w:themeColor="accent4" w:themeShade="BF"/>
          <w:sz w:val="52"/>
        </w:rPr>
        <w:t>v chrámu sv. Markéty v Troubkách</w:t>
      </w:r>
    </w:p>
    <w:p w:rsidR="00195FBA" w:rsidRPr="00195FBA" w:rsidRDefault="00195FBA">
      <w:pPr>
        <w:rPr>
          <w:noProof/>
          <w:sz w:val="22"/>
          <w:lang w:eastAsia="cs-CZ"/>
        </w:rPr>
      </w:pPr>
      <w:r w:rsidRPr="00195FBA">
        <w:rPr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505602</wp:posOffset>
            </wp:positionV>
            <wp:extent cx="5760550" cy="3641725"/>
            <wp:effectExtent l="0" t="0" r="0" b="0"/>
            <wp:wrapTight wrapText="bothSides">
              <wp:wrapPolygon edited="0">
                <wp:start x="0" y="0"/>
                <wp:lineTo x="0" y="21468"/>
                <wp:lineTo x="21502" y="21468"/>
                <wp:lineTo x="21502" y="0"/>
                <wp:lineTo x="0" y="0"/>
              </wp:wrapPolygon>
            </wp:wrapTight>
            <wp:docPr id="1" name="Obrázek 1" descr="C:\Users\Sedlák\Desktop\koncert 2. unor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ák\Desktop\koncert 2. unora 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1"/>
                    <a:stretch/>
                  </pic:blipFill>
                  <pic:spPr bwMode="auto">
                    <a:xfrm>
                      <a:off x="0" y="0"/>
                      <a:ext cx="576055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BA" w:rsidRPr="00195FBA" w:rsidRDefault="00FD2772" w:rsidP="00195FBA">
      <w:pPr>
        <w:jc w:val="center"/>
        <w:rPr>
          <w:sz w:val="52"/>
        </w:rPr>
      </w:pPr>
      <w:r>
        <w:rPr>
          <w:sz w:val="52"/>
        </w:rPr>
        <w:t>0</w:t>
      </w:r>
      <w:bookmarkStart w:id="0" w:name="_GoBack"/>
      <w:bookmarkEnd w:id="0"/>
    </w:p>
    <w:p w:rsidR="00195FBA" w:rsidRPr="00195FBA" w:rsidRDefault="00195FBA" w:rsidP="00195FBA">
      <w:pPr>
        <w:jc w:val="center"/>
        <w:rPr>
          <w:sz w:val="16"/>
        </w:rPr>
      </w:pPr>
      <w:r w:rsidRPr="00195FBA">
        <w:rPr>
          <w:sz w:val="40"/>
        </w:rPr>
        <w:t>vstupné dobrovolné – bude určeno na opravy kostela</w:t>
      </w:r>
    </w:p>
    <w:sectPr w:rsidR="00195FBA" w:rsidRPr="0019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BA"/>
    <w:rsid w:val="001520CB"/>
    <w:rsid w:val="00195FBA"/>
    <w:rsid w:val="007C12EC"/>
    <w:rsid w:val="00B06B0D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6BA8-84A9-4883-80DB-8ABE1EB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0C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</dc:creator>
  <cp:keywords/>
  <dc:description/>
  <cp:lastModifiedBy>Sedlák</cp:lastModifiedBy>
  <cp:revision>2</cp:revision>
  <cp:lastPrinted>2020-01-27T08:56:00Z</cp:lastPrinted>
  <dcterms:created xsi:type="dcterms:W3CDTF">2020-01-27T08:41:00Z</dcterms:created>
  <dcterms:modified xsi:type="dcterms:W3CDTF">2020-01-27T09:01:00Z</dcterms:modified>
</cp:coreProperties>
</file>