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BE" w:rsidRDefault="00DA5EBB" w:rsidP="00314CBE">
      <w:pPr>
        <w:pBdr>
          <w:bottom w:val="single" w:sz="6" w:space="1" w:color="auto"/>
        </w:pBdr>
        <w:jc w:val="both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noProof/>
          <w:sz w:val="44"/>
          <w:szCs w:val="44"/>
        </w:rPr>
        <w:drawing>
          <wp:inline distT="0" distB="0" distL="0" distR="0">
            <wp:extent cx="923925" cy="1028700"/>
            <wp:effectExtent l="19050" t="0" r="9525" b="0"/>
            <wp:docPr id="1" name="obrázek 1" descr="TROUBKY (PR)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UBKY (PR) 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CBE" w:rsidRPr="00C54346">
        <w:rPr>
          <w:rFonts w:ascii="Arial Black" w:hAnsi="Arial Black"/>
          <w:b/>
          <w:sz w:val="44"/>
          <w:szCs w:val="44"/>
        </w:rPr>
        <w:t xml:space="preserve">           OBEC TROUBKY</w:t>
      </w:r>
    </w:p>
    <w:p w:rsidR="00314CBE" w:rsidRPr="00C54346" w:rsidRDefault="00314CBE" w:rsidP="00314CBE">
      <w:pPr>
        <w:jc w:val="both"/>
        <w:rPr>
          <w:rFonts w:ascii="Arial" w:hAnsi="Arial" w:cs="Arial"/>
          <w:b/>
          <w:sz w:val="16"/>
          <w:szCs w:val="16"/>
        </w:rPr>
      </w:pPr>
      <w:r w:rsidRPr="00C54346">
        <w:rPr>
          <w:rFonts w:ascii="Arial" w:hAnsi="Arial" w:cs="Arial"/>
          <w:b/>
          <w:sz w:val="28"/>
          <w:szCs w:val="28"/>
        </w:rPr>
        <w:t xml:space="preserve">    </w:t>
      </w:r>
    </w:p>
    <w:p w:rsidR="00314CBE" w:rsidRDefault="00314CBE" w:rsidP="00314C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sídlem Obecního úřadu v Troubkách</w:t>
      </w:r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Dědina 286/29, </w:t>
      </w:r>
      <w:proofErr w:type="gramStart"/>
      <w:r>
        <w:rPr>
          <w:rFonts w:ascii="Arial" w:hAnsi="Arial" w:cs="Arial"/>
          <w:b/>
          <w:sz w:val="28"/>
          <w:szCs w:val="28"/>
        </w:rPr>
        <w:t>751 02  Troubky</w:t>
      </w:r>
      <w:proofErr w:type="gramEnd"/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 xml:space="preserve"> 581 299 211   GSM: 737 260 607</w:t>
      </w:r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e-mail: </w:t>
      </w:r>
      <w:hyperlink r:id="rId9" w:history="1">
        <w:r w:rsidRPr="00295467">
          <w:rPr>
            <w:rStyle w:val="Hypertextovodkaz"/>
            <w:rFonts w:ascii="Arial" w:hAnsi="Arial" w:cs="Arial"/>
            <w:b/>
            <w:sz w:val="28"/>
            <w:szCs w:val="28"/>
          </w:rPr>
          <w:t>podatelna@troubky.cz</w:t>
        </w:r>
      </w:hyperlink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14CBE" w:rsidRDefault="00314CBE" w:rsidP="00314C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14CBE" w:rsidRDefault="00314CBE" w:rsidP="00314CBE">
      <w:pPr>
        <w:rPr>
          <w:rFonts w:ascii="Tahoma" w:hAnsi="Tahoma" w:cs="Tahoma"/>
          <w:b/>
          <w:sz w:val="20"/>
          <w:szCs w:val="20"/>
          <w:u w:val="single"/>
        </w:rPr>
      </w:pPr>
      <w:r w:rsidRPr="007F55CB">
        <w:rPr>
          <w:rFonts w:ascii="Tahoma" w:hAnsi="Tahoma" w:cs="Tahoma"/>
          <w:b/>
          <w:sz w:val="20"/>
          <w:szCs w:val="20"/>
          <w:u w:val="single"/>
        </w:rPr>
        <w:t>Věc:</w:t>
      </w:r>
      <w:r w:rsidR="007F55CB">
        <w:rPr>
          <w:rFonts w:ascii="Tahoma" w:hAnsi="Tahoma" w:cs="Tahoma"/>
          <w:b/>
          <w:sz w:val="20"/>
          <w:szCs w:val="20"/>
          <w:u w:val="single"/>
        </w:rPr>
        <w:t xml:space="preserve"> žádost o povolení zvláštního užívání pozemních komunikací za účelem umístění inženýrských sítí a jiných vedení – provádění stavebních prací</w:t>
      </w:r>
    </w:p>
    <w:p w:rsidR="007F55CB" w:rsidRDefault="007F55CB" w:rsidP="00314CBE">
      <w:pPr>
        <w:rPr>
          <w:rFonts w:ascii="Tahoma" w:hAnsi="Tahoma" w:cs="Tahoma"/>
          <w:b/>
          <w:sz w:val="20"/>
          <w:szCs w:val="20"/>
          <w:u w:val="single"/>
        </w:rPr>
      </w:pP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ŽadateL</w:t>
      </w:r>
      <w:proofErr w:type="spellEnd"/>
      <w:r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Fyzická osoba datum narození: 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Právnická osoba IČ: ……………………………………………………………………………………………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U právnické osoby statutární zástupce: 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Bydliště/sídlo: 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Žádá o povolení zvláštního užívání: místní komunikace III. třídy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místní komunikace IV. třídy (chodník)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 účelem: ……………………………………………………………………………………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přesné označení místa zvláštního užívání komunikace: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…………………………………………………………………………………………………..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Způsob uložení podzemního vedení: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Překop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Protlak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Termín zvláštního užívání: ………………………………………………………………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Odpovědná osoba za žadatele: …………………………………………………………</w:t>
      </w:r>
    </w:p>
    <w:p w:rsidR="007F55CB" w:rsidRDefault="007F55CB" w:rsidP="007F55CB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Tel.: ……………………………</w:t>
      </w:r>
      <w:proofErr w:type="gramStart"/>
      <w:r>
        <w:rPr>
          <w:rFonts w:ascii="Tahoma" w:hAnsi="Tahoma" w:cs="Tahoma"/>
          <w:b/>
        </w:rPr>
        <w:t>…..   E-mail</w:t>
      </w:r>
      <w:proofErr w:type="gramEnd"/>
      <w:r>
        <w:rPr>
          <w:rFonts w:ascii="Tahoma" w:hAnsi="Tahoma" w:cs="Tahoma"/>
          <w:b/>
        </w:rPr>
        <w:t>: ……………………………………………...</w:t>
      </w:r>
    </w:p>
    <w:p w:rsidR="007F55CB" w:rsidRDefault="007F55CB" w:rsidP="00314CB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 žádosti o povolení zvláštního užívání komunikace je nutno doložit: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Doklad o zaplacení správního poplatku dle zákona č. 634/2004 Sb., (</w:t>
      </w:r>
      <w:proofErr w:type="spellStart"/>
      <w:proofErr w:type="gramStart"/>
      <w:r>
        <w:rPr>
          <w:rFonts w:ascii="Tahoma" w:hAnsi="Tahoma" w:cs="Tahoma"/>
          <w:i/>
        </w:rPr>
        <w:t>pol</w:t>
      </w:r>
      <w:proofErr w:type="spellEnd"/>
      <w:r>
        <w:rPr>
          <w:rFonts w:ascii="Tahoma" w:hAnsi="Tahoma" w:cs="Tahoma"/>
          <w:i/>
        </w:rPr>
        <w:t xml:space="preserve">. </w:t>
      </w:r>
      <w:r w:rsidR="00DA5EBB">
        <w:rPr>
          <w:rFonts w:ascii="Tahoma" w:hAnsi="Tahoma" w:cs="Tahoma"/>
          <w:i/>
        </w:rPr>
        <w:t xml:space="preserve">                  </w:t>
      </w:r>
      <w:r>
        <w:rPr>
          <w:rFonts w:ascii="Tahoma" w:hAnsi="Tahoma" w:cs="Tahoma"/>
          <w:i/>
        </w:rPr>
        <w:t>č.</w:t>
      </w:r>
      <w:proofErr w:type="gramEnd"/>
      <w:r>
        <w:rPr>
          <w:rFonts w:ascii="Tahoma" w:hAnsi="Tahoma" w:cs="Tahoma"/>
          <w:i/>
        </w:rPr>
        <w:t xml:space="preserve"> 36a), ve znění pozdějších předpisů.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Povolení na 1 – 10 dnů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100 Kč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Povolení na dobu 6 měsíců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500 Kč</w:t>
      </w:r>
    </w:p>
    <w:p w:rsidR="007F55CB" w:rsidRDefault="007F55CB" w:rsidP="00DA5EBB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Povolení na dobu delší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1 000 Kč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Jednoduchý náčrtek – situace, z něhož bude zřejmé místo zvláštního </w:t>
      </w:r>
      <w:proofErr w:type="gramStart"/>
      <w:r>
        <w:rPr>
          <w:rFonts w:ascii="Tahoma" w:hAnsi="Tahoma" w:cs="Tahoma"/>
          <w:i/>
        </w:rPr>
        <w:t xml:space="preserve">užívání </w:t>
      </w:r>
      <w:r w:rsidR="00DA5EBB">
        <w:rPr>
          <w:rFonts w:ascii="Tahoma" w:hAnsi="Tahoma" w:cs="Tahoma"/>
          <w:i/>
        </w:rPr>
        <w:t xml:space="preserve">                  </w:t>
      </w:r>
      <w:r>
        <w:rPr>
          <w:rFonts w:ascii="Tahoma" w:hAnsi="Tahoma" w:cs="Tahoma"/>
          <w:i/>
        </w:rPr>
        <w:t>a způsob</w:t>
      </w:r>
      <w:proofErr w:type="gramEnd"/>
      <w:r>
        <w:rPr>
          <w:rFonts w:ascii="Tahoma" w:hAnsi="Tahoma" w:cs="Tahoma"/>
          <w:i/>
        </w:rPr>
        <w:t xml:space="preserve"> řešení.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Doklad o zajištění zapravení výkopu odbornou firmou (týká se narušení živičných povrchů).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Odhadovaný </w:t>
      </w:r>
      <w:proofErr w:type="gramStart"/>
      <w:r>
        <w:rPr>
          <w:rFonts w:ascii="Tahoma" w:hAnsi="Tahoma" w:cs="Tahoma"/>
          <w:i/>
        </w:rPr>
        <w:t>vliv z.ú. na</w:t>
      </w:r>
      <w:proofErr w:type="gramEnd"/>
      <w:r>
        <w:rPr>
          <w:rFonts w:ascii="Tahoma" w:hAnsi="Tahoma" w:cs="Tahoma"/>
          <w:i/>
        </w:rPr>
        <w:t xml:space="preserve"> bezpečnost a plynulost provozu a návrh řešení vzniklé situace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Živnostenský list, pokud je potřeba</w:t>
      </w:r>
    </w:p>
    <w:p w:rsidR="007F55CB" w:rsidRDefault="007F55CB" w:rsidP="00DA5EBB">
      <w:pPr>
        <w:numPr>
          <w:ilvl w:val="0"/>
          <w:numId w:val="1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Stanovisko dotčených správních úřadů, pokud je potřeba</w:t>
      </w:r>
      <w:r w:rsidR="00DA5EBB">
        <w:rPr>
          <w:rFonts w:ascii="Tahoma" w:hAnsi="Tahoma" w:cs="Tahoma"/>
          <w:i/>
        </w:rPr>
        <w:t xml:space="preserve"> (PČR DI Přerov, pokud zvláštní užívání může ovlivnit bezpečnost a plynulost silničního provozu)</w:t>
      </w:r>
    </w:p>
    <w:p w:rsidR="00DA5EBB" w:rsidRDefault="00DA5EBB" w:rsidP="00DA5EBB">
      <w:pPr>
        <w:rPr>
          <w:rFonts w:ascii="Tahoma" w:hAnsi="Tahoma" w:cs="Tahoma"/>
          <w:b/>
        </w:rPr>
      </w:pPr>
    </w:p>
    <w:p w:rsidR="00DA5EBB" w:rsidRDefault="00DA5EBB" w:rsidP="00DA5E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 vydání povolení je třeba předchozí souhlas vlastníka a správce komunikace, tj. Obce Troubky zastoupené starostou obce, s vymezením podmínek pro provedení prací.</w:t>
      </w:r>
    </w:p>
    <w:p w:rsidR="00DA5EBB" w:rsidRDefault="00DA5EBB" w:rsidP="00DA5EBB">
      <w:pPr>
        <w:jc w:val="both"/>
        <w:rPr>
          <w:rFonts w:ascii="Tahoma" w:hAnsi="Tahoma" w:cs="Tahoma"/>
          <w:b/>
        </w:rPr>
      </w:pPr>
    </w:p>
    <w:p w:rsidR="00DA5EBB" w:rsidRDefault="00DA5EBB" w:rsidP="00DA5EB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Upozornění:</w:t>
      </w:r>
    </w:p>
    <w:p w:rsid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Užívání (zábor) veřejného prostranství podléhá poplatku dle obecně závazné vyhlášky o místních poplatcích. Každý, kdo užívá veřejné prostranství zvláštním způsobem, je povinen před započetím zvláštního užívání oznámit tuto skutečnost správci poplatku, tj. Obecnímu úřadu Troubky.</w:t>
      </w: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</w:p>
    <w:p w:rsid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………………………………….. 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………..…………………………</w:t>
      </w:r>
    </w:p>
    <w:p w:rsidR="00DA5EBB" w:rsidRPr="00DA5EBB" w:rsidRDefault="00DA5EBB" w:rsidP="00DA5EBB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 Troubkách dne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  <w:t>Jméno, příjmení a podpis</w:t>
      </w:r>
    </w:p>
    <w:p w:rsidR="00314CBE" w:rsidRPr="007F55CB" w:rsidRDefault="00314CBE" w:rsidP="00314CBE">
      <w:pPr>
        <w:rPr>
          <w:rFonts w:ascii="Tahoma" w:hAnsi="Tahoma" w:cs="Tahoma"/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p w:rsidR="00314CBE" w:rsidRDefault="00314CBE" w:rsidP="00314CBE">
      <w:pPr>
        <w:rPr>
          <w:szCs w:val="20"/>
        </w:rPr>
      </w:pPr>
    </w:p>
    <w:sectPr w:rsidR="00314CBE" w:rsidSect="00F40B24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2E" w:rsidRDefault="00EC432E">
      <w:r>
        <w:separator/>
      </w:r>
    </w:p>
  </w:endnote>
  <w:endnote w:type="continuationSeparator" w:id="0">
    <w:p w:rsidR="00EC432E" w:rsidRDefault="00EC4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46" w:rsidRDefault="00F40B24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4346" w:rsidRDefault="00C5434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46" w:rsidRDefault="00F40B24" w:rsidP="005906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34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662C">
      <w:rPr>
        <w:rStyle w:val="slostrnky"/>
        <w:noProof/>
      </w:rPr>
      <w:t>1</w:t>
    </w:r>
    <w:r>
      <w:rPr>
        <w:rStyle w:val="slostrnky"/>
      </w:rPr>
      <w:fldChar w:fldCharType="end"/>
    </w:r>
  </w:p>
  <w:p w:rsidR="00C54346" w:rsidRDefault="00C543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2E" w:rsidRDefault="00EC432E">
      <w:r>
        <w:separator/>
      </w:r>
    </w:p>
  </w:footnote>
  <w:footnote w:type="continuationSeparator" w:id="0">
    <w:p w:rsidR="00EC432E" w:rsidRDefault="00EC4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EF2"/>
    <w:multiLevelType w:val="hybridMultilevel"/>
    <w:tmpl w:val="077EB478"/>
    <w:lvl w:ilvl="0" w:tplc="3A625396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D2E33B6"/>
    <w:multiLevelType w:val="hybridMultilevel"/>
    <w:tmpl w:val="409E5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EBB"/>
    <w:rsid w:val="002138BC"/>
    <w:rsid w:val="00314CBE"/>
    <w:rsid w:val="00590642"/>
    <w:rsid w:val="007F55CB"/>
    <w:rsid w:val="00891127"/>
    <w:rsid w:val="0097662C"/>
    <w:rsid w:val="00A027B3"/>
    <w:rsid w:val="00A35F2D"/>
    <w:rsid w:val="00C54346"/>
    <w:rsid w:val="00DA5EBB"/>
    <w:rsid w:val="00EC432E"/>
    <w:rsid w:val="00F4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0B2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C543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54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4346"/>
  </w:style>
  <w:style w:type="character" w:styleId="Hypertextovodkaz">
    <w:name w:val="Hyperlink"/>
    <w:basedOn w:val="Standardnpsmoodstavce"/>
    <w:rsid w:val="00C5434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766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troub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ata%20aplikac&#237;\Microsoft\&#352;ablony\OBEC%20TROUB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9D97-2E09-4A2E-8AAA-8A458F25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TROUBKY</Template>
  <TotalTime>18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OBEC TROUBKY</vt:lpstr>
    </vt:vector>
  </TitlesOfParts>
  <Company/>
  <LinksUpToDate>false</LinksUpToDate>
  <CharactersWithSpaces>2394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mailto:podatelna@troubky.cz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OBEC TROUBKY</dc:title>
  <dc:subject/>
  <dc:creator>LYNX</dc:creator>
  <cp:keywords/>
  <dc:description/>
  <cp:lastModifiedBy>LYNX</cp:lastModifiedBy>
  <cp:revision>2</cp:revision>
  <cp:lastPrinted>2011-11-25T07:54:00Z</cp:lastPrinted>
  <dcterms:created xsi:type="dcterms:W3CDTF">2011-08-29T14:28:00Z</dcterms:created>
  <dcterms:modified xsi:type="dcterms:W3CDTF">2011-11-25T07:54:00Z</dcterms:modified>
</cp:coreProperties>
</file>